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0E" w:rsidRPr="00612A0E" w:rsidRDefault="00612A0E" w:rsidP="00612A0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bookmarkStart w:id="0" w:name="_GoBack"/>
      <w:r w:rsidRPr="00612A0E">
        <w:rPr>
          <w:rFonts w:ascii="Calibri" w:eastAsia="Times New Roman" w:hAnsi="Calibri" w:cs="Calibri"/>
          <w:b/>
          <w:bCs/>
          <w:color w:val="000000"/>
          <w:lang w:val="es-MX"/>
        </w:rPr>
        <w:t>Qué son los sistemas de control y seguimiento a beneficiarios</w:t>
      </w:r>
    </w:p>
    <w:bookmarkEnd w:id="0"/>
    <w:p w:rsidR="00612A0E" w:rsidRPr="00612A0E" w:rsidRDefault="00612A0E" w:rsidP="00612A0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12A0E">
        <w:rPr>
          <w:rFonts w:ascii="Calibri" w:eastAsia="Times New Roman" w:hAnsi="Calibri" w:cs="Calibri"/>
          <w:color w:val="000000"/>
          <w:lang w:val="es-MX"/>
        </w:rPr>
        <w:t xml:space="preserve">Los sistemas de control y seguimiento interno son una serie de mecanismos que permiten el monitoreo del proceso de atención de los beneficiarios de una organización, con la finalidad de asegurar que éste sea efectiva y eficiente. </w:t>
      </w:r>
    </w:p>
    <w:p w:rsidR="00612A0E" w:rsidRPr="00612A0E" w:rsidRDefault="00612A0E" w:rsidP="00612A0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12A0E">
        <w:rPr>
          <w:rFonts w:ascii="Calibri" w:eastAsia="Times New Roman" w:hAnsi="Calibri" w:cs="Calibri"/>
          <w:color w:val="000000"/>
          <w:lang w:val="es-MX"/>
        </w:rPr>
        <w:t xml:space="preserve">Un sistema de control y seguimiento de beneficiarios implica contar con políticas y procedimientos para: </w:t>
      </w:r>
    </w:p>
    <w:p w:rsidR="00612A0E" w:rsidRPr="00612A0E" w:rsidRDefault="00612A0E" w:rsidP="00612A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12A0E">
        <w:rPr>
          <w:rFonts w:ascii="Calibri" w:eastAsia="Times New Roman" w:hAnsi="Calibri" w:cs="Calibri"/>
          <w:color w:val="000000"/>
        </w:rPr>
        <w:t>Admisión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612A0E">
        <w:rPr>
          <w:rFonts w:ascii="Calibri" w:eastAsia="Times New Roman" w:hAnsi="Calibri" w:cs="Calibri"/>
          <w:color w:val="000000"/>
        </w:rPr>
        <w:t>beneficiarios</w:t>
      </w:r>
      <w:proofErr w:type="spellEnd"/>
    </w:p>
    <w:p w:rsidR="00612A0E" w:rsidRPr="00612A0E" w:rsidRDefault="00612A0E" w:rsidP="00612A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12A0E">
        <w:rPr>
          <w:rFonts w:ascii="Calibri" w:eastAsia="Times New Roman" w:hAnsi="Calibri" w:cs="Calibri"/>
          <w:color w:val="000000"/>
        </w:rPr>
        <w:t>Inducción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612A0E">
        <w:rPr>
          <w:rFonts w:ascii="Calibri" w:eastAsia="Times New Roman" w:hAnsi="Calibri" w:cs="Calibri"/>
          <w:color w:val="000000"/>
        </w:rPr>
        <w:t>bienvenida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</w:t>
      </w:r>
    </w:p>
    <w:p w:rsidR="00612A0E" w:rsidRPr="00612A0E" w:rsidRDefault="00612A0E" w:rsidP="00612A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12A0E">
        <w:rPr>
          <w:rFonts w:ascii="Calibri" w:eastAsia="Times New Roman" w:hAnsi="Calibri" w:cs="Calibri"/>
          <w:color w:val="000000"/>
        </w:rPr>
        <w:t>Manejo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y control de </w:t>
      </w:r>
      <w:proofErr w:type="spellStart"/>
      <w:r w:rsidRPr="00612A0E">
        <w:rPr>
          <w:rFonts w:ascii="Calibri" w:eastAsia="Times New Roman" w:hAnsi="Calibri" w:cs="Calibri"/>
          <w:color w:val="000000"/>
        </w:rPr>
        <w:t>expedientes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</w:t>
      </w:r>
    </w:p>
    <w:p w:rsidR="00612A0E" w:rsidRPr="00612A0E" w:rsidRDefault="00612A0E" w:rsidP="00612A0E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12A0E">
        <w:rPr>
          <w:rFonts w:ascii="Calibri" w:eastAsia="Times New Roman" w:hAnsi="Calibri" w:cs="Calibri"/>
          <w:color w:val="000000"/>
        </w:rPr>
        <w:t xml:space="preserve">Baja del </w:t>
      </w:r>
      <w:proofErr w:type="spellStart"/>
      <w:r w:rsidRPr="00612A0E">
        <w:rPr>
          <w:rFonts w:ascii="Calibri" w:eastAsia="Times New Roman" w:hAnsi="Calibri" w:cs="Calibri"/>
          <w:color w:val="000000"/>
        </w:rPr>
        <w:t>beneficiario</w:t>
      </w:r>
      <w:proofErr w:type="spellEnd"/>
    </w:p>
    <w:p w:rsidR="00612A0E" w:rsidRPr="00612A0E" w:rsidRDefault="00612A0E" w:rsidP="00612A0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12A0E">
        <w:rPr>
          <w:rFonts w:ascii="Calibri" w:eastAsia="Times New Roman" w:hAnsi="Calibri" w:cs="Calibri"/>
          <w:color w:val="000000"/>
          <w:lang w:val="es-MX"/>
        </w:rPr>
        <w:t xml:space="preserve">En ocasiones y dependiendo de la legislación aplicable, estos sistemas están señalados en la Norma Oficial Mexicana aplicable al giro de la organización, </w:t>
      </w:r>
      <w:proofErr w:type="gramStart"/>
      <w:r w:rsidRPr="00612A0E">
        <w:rPr>
          <w:rFonts w:ascii="Calibri" w:eastAsia="Times New Roman" w:hAnsi="Calibri" w:cs="Calibri"/>
          <w:color w:val="000000"/>
          <w:lang w:val="es-MX"/>
        </w:rPr>
        <w:t>como</w:t>
      </w:r>
      <w:proofErr w:type="gramEnd"/>
      <w:r w:rsidRPr="00612A0E">
        <w:rPr>
          <w:rFonts w:ascii="Calibri" w:eastAsia="Times New Roman" w:hAnsi="Calibri" w:cs="Calibri"/>
          <w:color w:val="000000"/>
          <w:lang w:val="es-MX"/>
        </w:rPr>
        <w:t xml:space="preserve"> por ejemplo, adicciones, menores o adultos mayores. Adicionalmente, en los estados también existen organismos y dependencias gubernamentales que supervisan ciertos aspectos de la asistencia social, por ejemplo, las condiciones sanitarias en establecimientos que ofrecer atención médica o alimentos, por lo que un primer paso para desarrollar un sistema de control y seguimiento de beneficiarios es revisar cuidadosamente los requisitos de las autoridades. </w:t>
      </w:r>
    </w:p>
    <w:p w:rsidR="00612A0E" w:rsidRPr="00612A0E" w:rsidRDefault="00612A0E" w:rsidP="00612A0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12A0E">
        <w:rPr>
          <w:rFonts w:ascii="Calibri" w:eastAsia="Times New Roman" w:hAnsi="Calibri" w:cs="Calibri"/>
          <w:color w:val="000000"/>
          <w:lang w:val="es-MX"/>
        </w:rPr>
        <w:t xml:space="preserve">Entre otros, los sistemas de control pueden incluir los siguientes: </w:t>
      </w:r>
    </w:p>
    <w:p w:rsidR="00612A0E" w:rsidRPr="00612A0E" w:rsidRDefault="00612A0E" w:rsidP="00612A0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12A0E">
        <w:rPr>
          <w:rFonts w:ascii="Calibri" w:eastAsia="Times New Roman" w:hAnsi="Calibri" w:cs="Calibri"/>
          <w:color w:val="000000"/>
        </w:rPr>
        <w:t>Solicitud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612A0E">
        <w:rPr>
          <w:rFonts w:ascii="Calibri" w:eastAsia="Times New Roman" w:hAnsi="Calibri" w:cs="Calibri"/>
          <w:color w:val="000000"/>
        </w:rPr>
        <w:t>ingreso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. </w:t>
      </w:r>
    </w:p>
    <w:p w:rsidR="00612A0E" w:rsidRPr="00612A0E" w:rsidRDefault="00612A0E" w:rsidP="00612A0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12A0E">
        <w:rPr>
          <w:rFonts w:ascii="Calibri" w:eastAsia="Times New Roman" w:hAnsi="Calibri" w:cs="Calibri"/>
          <w:color w:val="000000"/>
        </w:rPr>
        <w:t>Estudio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12A0E">
        <w:rPr>
          <w:rFonts w:ascii="Calibri" w:eastAsia="Times New Roman" w:hAnsi="Calibri" w:cs="Calibri"/>
          <w:color w:val="000000"/>
        </w:rPr>
        <w:t>socioeconómico</w:t>
      </w:r>
      <w:proofErr w:type="spellEnd"/>
    </w:p>
    <w:p w:rsidR="00612A0E" w:rsidRPr="00612A0E" w:rsidRDefault="00612A0E" w:rsidP="00612A0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12A0E">
        <w:rPr>
          <w:rFonts w:ascii="Calibri" w:eastAsia="Times New Roman" w:hAnsi="Calibri" w:cs="Calibri"/>
          <w:color w:val="000000"/>
        </w:rPr>
        <w:t>Estudios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12A0E">
        <w:rPr>
          <w:rFonts w:ascii="Calibri" w:eastAsia="Times New Roman" w:hAnsi="Calibri" w:cs="Calibri"/>
          <w:color w:val="000000"/>
        </w:rPr>
        <w:t>médicos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 </w:t>
      </w:r>
    </w:p>
    <w:p w:rsidR="00612A0E" w:rsidRPr="00612A0E" w:rsidRDefault="00612A0E" w:rsidP="00612A0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12A0E">
        <w:rPr>
          <w:rFonts w:ascii="Calibri" w:eastAsia="Times New Roman" w:hAnsi="Calibri" w:cs="Calibri"/>
          <w:color w:val="000000"/>
        </w:rPr>
        <w:t xml:space="preserve">Base de </w:t>
      </w:r>
      <w:proofErr w:type="spellStart"/>
      <w:r w:rsidRPr="00612A0E">
        <w:rPr>
          <w:rFonts w:ascii="Calibri" w:eastAsia="Times New Roman" w:hAnsi="Calibri" w:cs="Calibri"/>
          <w:color w:val="000000"/>
        </w:rPr>
        <w:t>datos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612A0E">
        <w:rPr>
          <w:rFonts w:ascii="Calibri" w:eastAsia="Times New Roman" w:hAnsi="Calibri" w:cs="Calibri"/>
          <w:color w:val="000000"/>
        </w:rPr>
        <w:t>beneficiarios</w:t>
      </w:r>
      <w:proofErr w:type="spellEnd"/>
    </w:p>
    <w:p w:rsidR="00612A0E" w:rsidRPr="00612A0E" w:rsidRDefault="00612A0E" w:rsidP="00612A0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12A0E">
        <w:rPr>
          <w:rFonts w:ascii="Calibri" w:eastAsia="Times New Roman" w:hAnsi="Calibri" w:cs="Calibri"/>
          <w:color w:val="000000"/>
        </w:rPr>
        <w:t>Informe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612A0E">
        <w:rPr>
          <w:rFonts w:ascii="Calibri" w:eastAsia="Times New Roman" w:hAnsi="Calibri" w:cs="Calibri"/>
          <w:color w:val="000000"/>
        </w:rPr>
        <w:t>ingreso</w:t>
      </w:r>
      <w:proofErr w:type="spellEnd"/>
      <w:r w:rsidRPr="00612A0E">
        <w:rPr>
          <w:rFonts w:ascii="Calibri" w:eastAsia="Times New Roman" w:hAnsi="Calibri" w:cs="Calibri"/>
          <w:color w:val="000000"/>
        </w:rPr>
        <w:tab/>
      </w:r>
    </w:p>
    <w:p w:rsidR="00612A0E" w:rsidRPr="00612A0E" w:rsidRDefault="00612A0E" w:rsidP="00612A0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12A0E">
        <w:rPr>
          <w:rFonts w:ascii="Calibri" w:eastAsia="Times New Roman" w:hAnsi="Calibri" w:cs="Calibri"/>
          <w:color w:val="000000"/>
        </w:rPr>
        <w:t xml:space="preserve">Control de </w:t>
      </w:r>
      <w:proofErr w:type="spellStart"/>
      <w:r w:rsidRPr="00612A0E">
        <w:rPr>
          <w:rFonts w:ascii="Calibri" w:eastAsia="Times New Roman" w:hAnsi="Calibri" w:cs="Calibri"/>
          <w:color w:val="000000"/>
        </w:rPr>
        <w:t>papelería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612A0E">
        <w:rPr>
          <w:rFonts w:ascii="Calibri" w:eastAsia="Times New Roman" w:hAnsi="Calibri" w:cs="Calibri"/>
          <w:color w:val="000000"/>
        </w:rPr>
        <w:t>beneficiario</w:t>
      </w:r>
      <w:proofErr w:type="spellEnd"/>
    </w:p>
    <w:p w:rsidR="00612A0E" w:rsidRPr="00612A0E" w:rsidRDefault="00612A0E" w:rsidP="00612A0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12A0E">
        <w:rPr>
          <w:rFonts w:ascii="Calibri" w:eastAsia="Times New Roman" w:hAnsi="Calibri" w:cs="Calibri"/>
          <w:color w:val="000000"/>
        </w:rPr>
        <w:t>Reglamento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interior para </w:t>
      </w:r>
      <w:proofErr w:type="spellStart"/>
      <w:r w:rsidRPr="00612A0E">
        <w:rPr>
          <w:rFonts w:ascii="Calibri" w:eastAsia="Times New Roman" w:hAnsi="Calibri" w:cs="Calibri"/>
          <w:color w:val="000000"/>
        </w:rPr>
        <w:t>beneficiarios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</w:t>
      </w:r>
    </w:p>
    <w:p w:rsidR="00612A0E" w:rsidRPr="00612A0E" w:rsidRDefault="00612A0E" w:rsidP="00612A0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12A0E">
        <w:rPr>
          <w:rFonts w:ascii="Calibri" w:eastAsia="Times New Roman" w:hAnsi="Calibri" w:cs="Calibri"/>
          <w:color w:val="000000"/>
        </w:rPr>
        <w:t xml:space="preserve">Derechos y </w:t>
      </w:r>
      <w:proofErr w:type="spellStart"/>
      <w:r w:rsidRPr="00612A0E">
        <w:rPr>
          <w:rFonts w:ascii="Calibri" w:eastAsia="Times New Roman" w:hAnsi="Calibri" w:cs="Calibri"/>
          <w:color w:val="000000"/>
        </w:rPr>
        <w:t>obligaciones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612A0E">
        <w:rPr>
          <w:rFonts w:ascii="Calibri" w:eastAsia="Times New Roman" w:hAnsi="Calibri" w:cs="Calibri"/>
          <w:color w:val="000000"/>
        </w:rPr>
        <w:t>beneficiario</w:t>
      </w:r>
      <w:proofErr w:type="spellEnd"/>
    </w:p>
    <w:p w:rsidR="00612A0E" w:rsidRPr="00612A0E" w:rsidRDefault="00612A0E" w:rsidP="00612A0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12A0E">
        <w:rPr>
          <w:rFonts w:ascii="Calibri" w:eastAsia="Times New Roman" w:hAnsi="Calibri" w:cs="Calibri"/>
          <w:color w:val="000000"/>
        </w:rPr>
        <w:t xml:space="preserve">Carta </w:t>
      </w:r>
      <w:proofErr w:type="spellStart"/>
      <w:r w:rsidRPr="00612A0E">
        <w:rPr>
          <w:rFonts w:ascii="Calibri" w:eastAsia="Times New Roman" w:hAnsi="Calibri" w:cs="Calibri"/>
          <w:color w:val="000000"/>
        </w:rPr>
        <w:t>compromiso</w:t>
      </w:r>
      <w:proofErr w:type="spellEnd"/>
    </w:p>
    <w:p w:rsidR="00612A0E" w:rsidRPr="00612A0E" w:rsidRDefault="00612A0E" w:rsidP="00612A0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MX"/>
        </w:rPr>
      </w:pPr>
      <w:r w:rsidRPr="00612A0E">
        <w:rPr>
          <w:rFonts w:ascii="Calibri" w:eastAsia="Times New Roman" w:hAnsi="Calibri" w:cs="Calibri"/>
          <w:color w:val="000000"/>
          <w:lang w:val="es-MX"/>
        </w:rPr>
        <w:t xml:space="preserve">Hoja de consentimiento para recibir atención </w:t>
      </w:r>
    </w:p>
    <w:p w:rsidR="00612A0E" w:rsidRPr="00612A0E" w:rsidRDefault="00612A0E" w:rsidP="00612A0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12A0E">
        <w:rPr>
          <w:rFonts w:ascii="Calibri" w:eastAsia="Times New Roman" w:hAnsi="Calibri" w:cs="Calibri"/>
          <w:color w:val="000000"/>
        </w:rPr>
        <w:t>Ficha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612A0E">
        <w:rPr>
          <w:rFonts w:ascii="Calibri" w:eastAsia="Times New Roman" w:hAnsi="Calibri" w:cs="Calibri"/>
          <w:color w:val="000000"/>
        </w:rPr>
        <w:t>egreso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612A0E">
        <w:rPr>
          <w:rFonts w:ascii="Calibri" w:eastAsia="Times New Roman" w:hAnsi="Calibri" w:cs="Calibri"/>
          <w:color w:val="000000"/>
        </w:rPr>
        <w:t>beneficiario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</w:t>
      </w:r>
    </w:p>
    <w:p w:rsidR="00612A0E" w:rsidRPr="00612A0E" w:rsidRDefault="00612A0E" w:rsidP="00612A0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12A0E">
        <w:rPr>
          <w:rFonts w:ascii="Calibri" w:eastAsia="Times New Roman" w:hAnsi="Calibri" w:cs="Calibri"/>
          <w:color w:val="000000"/>
        </w:rPr>
        <w:t xml:space="preserve">Carta de </w:t>
      </w:r>
      <w:proofErr w:type="spellStart"/>
      <w:r w:rsidRPr="00612A0E">
        <w:rPr>
          <w:rFonts w:ascii="Calibri" w:eastAsia="Times New Roman" w:hAnsi="Calibri" w:cs="Calibri"/>
          <w:color w:val="000000"/>
        </w:rPr>
        <w:t>egreso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12A0E">
        <w:rPr>
          <w:rFonts w:ascii="Calibri" w:eastAsia="Times New Roman" w:hAnsi="Calibri" w:cs="Calibri"/>
          <w:color w:val="000000"/>
        </w:rPr>
        <w:t>voluntario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</w:t>
      </w:r>
    </w:p>
    <w:p w:rsidR="00612A0E" w:rsidRPr="00612A0E" w:rsidRDefault="00612A0E" w:rsidP="0061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0E" w:rsidRPr="00612A0E" w:rsidRDefault="00612A0E" w:rsidP="00612A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MX"/>
        </w:rPr>
      </w:pPr>
      <w:r w:rsidRPr="00612A0E">
        <w:rPr>
          <w:rFonts w:ascii="Calibri" w:eastAsia="Times New Roman" w:hAnsi="Calibri" w:cs="Calibri"/>
          <w:color w:val="000000"/>
          <w:lang w:val="es-MX"/>
        </w:rPr>
        <w:t xml:space="preserve">Toda la documentación que la OSC recabe de sus beneficiarios, deberá incluirse en su expediente clínico o personal para su adecuado control. Es importante también que la organización defina la manera de almacenar dicha información, ya sea en formato impreso o electrónico, así como el lugar y el sistema para mantener ordenados los registros. </w:t>
      </w:r>
    </w:p>
    <w:p w:rsidR="00612A0E" w:rsidRPr="00612A0E" w:rsidRDefault="00612A0E" w:rsidP="00612A0E">
      <w:pPr>
        <w:spacing w:after="0" w:line="240" w:lineRule="auto"/>
        <w:rPr>
          <w:rFonts w:ascii="Calibri" w:eastAsia="Times New Roman" w:hAnsi="Calibri" w:cs="Calibri"/>
          <w:color w:val="000000"/>
          <w:lang w:val="es-MX"/>
        </w:rPr>
      </w:pPr>
    </w:p>
    <w:p w:rsidR="00612A0E" w:rsidRPr="00612A0E" w:rsidRDefault="00612A0E" w:rsidP="00612A0E">
      <w:pPr>
        <w:spacing w:after="200" w:line="240" w:lineRule="auto"/>
        <w:ind w:left="90" w:hanging="90"/>
        <w:jc w:val="both"/>
        <w:rPr>
          <w:rFonts w:ascii="Calibri" w:eastAsia="Times New Roman" w:hAnsi="Calibri" w:cs="Calibri"/>
          <w:color w:val="000000"/>
          <w:lang w:val="es-MX"/>
        </w:rPr>
      </w:pPr>
      <w:r w:rsidRPr="00612A0E">
        <w:rPr>
          <w:rFonts w:ascii="Calibri" w:eastAsia="Times New Roman" w:hAnsi="Calibri" w:cs="Calibri"/>
          <w:color w:val="000000"/>
          <w:lang w:val="es-MX"/>
        </w:rPr>
        <w:t xml:space="preserve">También, es importante desarrollar políticas internas para mantener la confidencialidad de la información y el nivel de acceso de los integrantes de la organización a la misma. </w:t>
      </w:r>
    </w:p>
    <w:p w:rsidR="00612A0E" w:rsidRPr="00612A0E" w:rsidRDefault="00612A0E" w:rsidP="00612A0E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612A0E">
        <w:rPr>
          <w:rFonts w:ascii="Calibri" w:eastAsia="Times New Roman" w:hAnsi="Calibri" w:cs="Calibri"/>
          <w:b/>
          <w:bCs/>
          <w:color w:val="4F81BD"/>
          <w:sz w:val="24"/>
          <w:szCs w:val="24"/>
        </w:rPr>
        <w:t>Recursos</w:t>
      </w:r>
      <w:proofErr w:type="spellEnd"/>
      <w:r w:rsidRPr="00612A0E">
        <w:rPr>
          <w:rFonts w:ascii="Calibri" w:eastAsia="Times New Roman" w:hAnsi="Calibri" w:cs="Calibri"/>
          <w:b/>
          <w:bCs/>
          <w:color w:val="4F81BD"/>
          <w:sz w:val="24"/>
          <w:szCs w:val="24"/>
        </w:rPr>
        <w:t xml:space="preserve"> / </w:t>
      </w:r>
      <w:proofErr w:type="spellStart"/>
      <w:r w:rsidRPr="00612A0E">
        <w:rPr>
          <w:rFonts w:ascii="Calibri" w:eastAsia="Times New Roman" w:hAnsi="Calibri" w:cs="Calibri"/>
          <w:b/>
          <w:bCs/>
          <w:color w:val="4F81BD"/>
          <w:sz w:val="24"/>
          <w:szCs w:val="24"/>
        </w:rPr>
        <w:t>herramientas</w:t>
      </w:r>
      <w:proofErr w:type="spellEnd"/>
    </w:p>
    <w:p w:rsidR="00612A0E" w:rsidRPr="00612A0E" w:rsidRDefault="00612A0E" w:rsidP="0061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0E" w:rsidRPr="00612A0E" w:rsidRDefault="00612A0E" w:rsidP="00612A0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val="es-MX"/>
        </w:rPr>
      </w:pPr>
      <w:r w:rsidRPr="00612A0E">
        <w:rPr>
          <w:rFonts w:ascii="Calibri" w:eastAsia="Times New Roman" w:hAnsi="Calibri" w:cs="Calibri"/>
          <w:color w:val="000000"/>
          <w:lang w:val="es-MX"/>
        </w:rPr>
        <w:t>NOM-028-SSA2-1999, para la prevención, tratamiento y control de las adicciones.</w:t>
      </w:r>
    </w:p>
    <w:p w:rsidR="00612A0E" w:rsidRPr="00612A0E" w:rsidRDefault="00612A0E" w:rsidP="00612A0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val="es-MX"/>
        </w:rPr>
      </w:pPr>
      <w:r w:rsidRPr="00612A0E">
        <w:rPr>
          <w:rFonts w:ascii="Calibri" w:eastAsia="Times New Roman" w:hAnsi="Calibri" w:cs="Calibri"/>
          <w:color w:val="000000"/>
          <w:lang w:val="es-MX"/>
        </w:rPr>
        <w:t>NOM-167-SSA-1997, para la prestación de servicios de asistencia social para menores y adultos mayores.</w:t>
      </w:r>
    </w:p>
    <w:p w:rsidR="00612A0E" w:rsidRPr="00612A0E" w:rsidRDefault="00612A0E" w:rsidP="00612A0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val="es-MX"/>
        </w:rPr>
      </w:pPr>
      <w:r w:rsidRPr="00612A0E">
        <w:rPr>
          <w:rFonts w:ascii="Calibri" w:eastAsia="Times New Roman" w:hAnsi="Calibri" w:cs="Calibri"/>
          <w:color w:val="000000"/>
          <w:lang w:val="es-MX"/>
        </w:rPr>
        <w:lastRenderedPageBreak/>
        <w:t>NOM-168-SSA1-1998, del expediente clínico.</w:t>
      </w:r>
    </w:p>
    <w:p w:rsidR="00612A0E" w:rsidRPr="00612A0E" w:rsidRDefault="00612A0E" w:rsidP="0061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612A0E" w:rsidRPr="00612A0E" w:rsidRDefault="00612A0E" w:rsidP="00612A0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12A0E">
        <w:rPr>
          <w:rFonts w:ascii="Calibri" w:eastAsia="Times New Roman" w:hAnsi="Calibri" w:cs="Calibri"/>
          <w:b/>
          <w:bCs/>
          <w:color w:val="4F81BD"/>
          <w:sz w:val="24"/>
          <w:szCs w:val="24"/>
          <w:lang w:val="es-MX"/>
        </w:rPr>
        <w:t>Ejemplo 1:</w:t>
      </w:r>
      <w:r w:rsidRPr="00612A0E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Pr="00612A0E">
        <w:rPr>
          <w:rFonts w:ascii="Calibri" w:eastAsia="Times New Roman" w:hAnsi="Calibri" w:cs="Calibri"/>
          <w:color w:val="000000"/>
          <w:lang w:val="es-MX"/>
        </w:rPr>
        <w:t>Escrito libre en el que se detallan los sistemas de control y seguimiento interno de beneficiarios.</w:t>
      </w:r>
    </w:p>
    <w:p w:rsidR="00612A0E" w:rsidRPr="00612A0E" w:rsidRDefault="00612A0E" w:rsidP="00612A0E">
      <w:pPr>
        <w:pBdr>
          <w:bottom w:val="single" w:sz="4" w:space="1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12A0E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</w:p>
    <w:p w:rsidR="00612A0E" w:rsidRPr="00612A0E" w:rsidRDefault="00612A0E" w:rsidP="0061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612A0E" w:rsidRPr="00612A0E" w:rsidRDefault="00612A0E" w:rsidP="006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12A0E">
        <w:rPr>
          <w:rFonts w:ascii="Calibri" w:eastAsia="Times New Roman" w:hAnsi="Calibri" w:cs="Calibri"/>
          <w:b/>
          <w:bCs/>
          <w:color w:val="000000"/>
          <w:lang w:val="es-MX"/>
        </w:rPr>
        <w:t>Sistemas de Control y Seguimiento Interno de los Beneficiarios de [Nombre de la OSC]</w:t>
      </w:r>
    </w:p>
    <w:p w:rsidR="00612A0E" w:rsidRPr="00612A0E" w:rsidRDefault="00612A0E" w:rsidP="00612A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612A0E" w:rsidRPr="00612A0E" w:rsidRDefault="00612A0E" w:rsidP="00612A0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gramStart"/>
      <w:r w:rsidRPr="00612A0E">
        <w:rPr>
          <w:rFonts w:ascii="Calibri" w:eastAsia="Times New Roman" w:hAnsi="Calibri" w:cs="Calibri"/>
          <w:color w:val="000000"/>
          <w:lang w:val="es-MX"/>
        </w:rPr>
        <w:t>En  [</w:t>
      </w:r>
      <w:proofErr w:type="gramEnd"/>
      <w:r w:rsidRPr="00612A0E">
        <w:rPr>
          <w:rFonts w:ascii="Calibri" w:eastAsia="Times New Roman" w:hAnsi="Calibri" w:cs="Calibri"/>
          <w:color w:val="000000"/>
          <w:lang w:val="es-MX"/>
        </w:rPr>
        <w:t xml:space="preserve">Nombre de la OSC] contamos con los siguientes sistemas de control y seguimiento de nuestros beneficiarios: </w:t>
      </w:r>
    </w:p>
    <w:p w:rsidR="00612A0E" w:rsidRPr="00612A0E" w:rsidRDefault="00612A0E" w:rsidP="00612A0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12A0E">
        <w:rPr>
          <w:rFonts w:ascii="Calibri" w:eastAsia="Times New Roman" w:hAnsi="Calibri" w:cs="Calibri"/>
          <w:color w:val="000000"/>
        </w:rPr>
        <w:t>Descripción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612A0E">
        <w:rPr>
          <w:rFonts w:ascii="Calibri" w:eastAsia="Times New Roman" w:hAnsi="Calibri" w:cs="Calibri"/>
          <w:color w:val="000000"/>
        </w:rPr>
        <w:t>utilidad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12A0E">
        <w:rPr>
          <w:rFonts w:ascii="Calibri" w:eastAsia="Times New Roman" w:hAnsi="Calibri" w:cs="Calibri"/>
          <w:color w:val="000000"/>
        </w:rPr>
        <w:t>sistema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1 </w:t>
      </w:r>
    </w:p>
    <w:p w:rsidR="00612A0E" w:rsidRPr="00612A0E" w:rsidRDefault="00612A0E" w:rsidP="00612A0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12A0E">
        <w:rPr>
          <w:rFonts w:ascii="Calibri" w:eastAsia="Times New Roman" w:hAnsi="Calibri" w:cs="Calibri"/>
          <w:color w:val="000000"/>
        </w:rPr>
        <w:t>Descripción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proofErr w:type="gramStart"/>
      <w:r w:rsidRPr="00612A0E">
        <w:rPr>
          <w:rFonts w:ascii="Calibri" w:eastAsia="Times New Roman" w:hAnsi="Calibri" w:cs="Calibri"/>
          <w:color w:val="000000"/>
        </w:rPr>
        <w:t>utilidad</w:t>
      </w:r>
      <w:proofErr w:type="spellEnd"/>
      <w:r w:rsidRPr="00612A0E">
        <w:rPr>
          <w:rFonts w:ascii="Calibri" w:eastAsia="Times New Roman" w:hAnsi="Calibri" w:cs="Calibri"/>
          <w:color w:val="000000"/>
        </w:rPr>
        <w:t>,  </w:t>
      </w:r>
      <w:proofErr w:type="spellStart"/>
      <w:r w:rsidRPr="00612A0E">
        <w:rPr>
          <w:rFonts w:ascii="Calibri" w:eastAsia="Times New Roman" w:hAnsi="Calibri" w:cs="Calibri"/>
          <w:color w:val="000000"/>
        </w:rPr>
        <w:t>sistema</w:t>
      </w:r>
      <w:proofErr w:type="spellEnd"/>
      <w:proofErr w:type="gramEnd"/>
      <w:r w:rsidRPr="00612A0E">
        <w:rPr>
          <w:rFonts w:ascii="Calibri" w:eastAsia="Times New Roman" w:hAnsi="Calibri" w:cs="Calibri"/>
          <w:color w:val="000000"/>
        </w:rPr>
        <w:t xml:space="preserve"> 2 </w:t>
      </w:r>
    </w:p>
    <w:p w:rsidR="00612A0E" w:rsidRPr="00612A0E" w:rsidRDefault="00612A0E" w:rsidP="00612A0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val="es-MX"/>
        </w:rPr>
      </w:pPr>
      <w:r w:rsidRPr="00612A0E">
        <w:rPr>
          <w:rFonts w:ascii="Calibri" w:eastAsia="Times New Roman" w:hAnsi="Calibri" w:cs="Calibri"/>
          <w:color w:val="000000"/>
          <w:lang w:val="es-MX"/>
        </w:rPr>
        <w:t xml:space="preserve">Descripción y utilidad, sistema </w:t>
      </w:r>
      <w:proofErr w:type="gramStart"/>
      <w:r w:rsidRPr="00612A0E">
        <w:rPr>
          <w:rFonts w:ascii="Calibri" w:eastAsia="Times New Roman" w:hAnsi="Calibri" w:cs="Calibri"/>
          <w:color w:val="000000"/>
          <w:lang w:val="es-MX"/>
        </w:rPr>
        <w:t>3  </w:t>
      </w:r>
      <w:r w:rsidRPr="00612A0E">
        <w:rPr>
          <w:rFonts w:ascii="Calibri" w:eastAsia="Times New Roman" w:hAnsi="Calibri" w:cs="Calibri"/>
          <w:i/>
          <w:iCs/>
          <w:color w:val="000000"/>
          <w:lang w:val="es-MX"/>
        </w:rPr>
        <w:t>[</w:t>
      </w:r>
      <w:proofErr w:type="gramEnd"/>
      <w:r w:rsidRPr="00612A0E">
        <w:rPr>
          <w:rFonts w:ascii="Calibri" w:eastAsia="Times New Roman" w:hAnsi="Calibri" w:cs="Calibri"/>
          <w:i/>
          <w:iCs/>
          <w:color w:val="000000"/>
          <w:lang w:val="es-MX"/>
        </w:rPr>
        <w:t>Incluir todos los que sean necesarios]</w:t>
      </w:r>
    </w:p>
    <w:p w:rsidR="00612A0E" w:rsidRPr="00612A0E" w:rsidRDefault="00612A0E" w:rsidP="0061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612A0E" w:rsidRPr="00612A0E" w:rsidRDefault="00612A0E" w:rsidP="00612A0E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</w:pPr>
      <w:r w:rsidRPr="00612A0E">
        <w:rPr>
          <w:rFonts w:ascii="Calibri" w:eastAsia="Times New Roman" w:hAnsi="Calibri" w:cs="Calibri"/>
          <w:b/>
          <w:bCs/>
          <w:color w:val="4F81BD"/>
          <w:sz w:val="24"/>
          <w:szCs w:val="24"/>
          <w:lang w:val="es-MX"/>
        </w:rPr>
        <w:t xml:space="preserve">Texto opcional: </w:t>
      </w:r>
    </w:p>
    <w:p w:rsidR="00612A0E" w:rsidRPr="00612A0E" w:rsidRDefault="00612A0E" w:rsidP="0061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612A0E" w:rsidRPr="00612A0E" w:rsidRDefault="00612A0E" w:rsidP="00612A0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12A0E">
        <w:rPr>
          <w:rFonts w:ascii="Calibri" w:eastAsia="Times New Roman" w:hAnsi="Calibri" w:cs="Calibri"/>
          <w:color w:val="000000"/>
          <w:lang w:val="es-MX"/>
        </w:rPr>
        <w:t xml:space="preserve">Los anteriores mecanismos han sido aprobados por nuestro consejo directivo y nos permiten el adecuado seguimiento de la atención que brindamos a nuestros beneficiarios. </w:t>
      </w:r>
    </w:p>
    <w:p w:rsidR="00612A0E" w:rsidRPr="00612A0E" w:rsidRDefault="00612A0E" w:rsidP="00612A0E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</w:pPr>
      <w:r w:rsidRPr="00612A0E">
        <w:rPr>
          <w:rFonts w:ascii="Calibri" w:eastAsia="Times New Roman" w:hAnsi="Calibri" w:cs="Calibri"/>
          <w:b/>
          <w:bCs/>
          <w:color w:val="4F81BD"/>
          <w:sz w:val="24"/>
          <w:szCs w:val="24"/>
          <w:lang w:val="es-MX"/>
        </w:rPr>
        <w:t xml:space="preserve">En la redacción, se puede incluir: </w:t>
      </w:r>
    </w:p>
    <w:p w:rsidR="00612A0E" w:rsidRPr="00612A0E" w:rsidRDefault="00612A0E" w:rsidP="0061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612A0E" w:rsidRPr="00612A0E" w:rsidRDefault="00612A0E" w:rsidP="00612A0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MX"/>
        </w:rPr>
      </w:pPr>
      <w:r w:rsidRPr="00612A0E">
        <w:rPr>
          <w:rFonts w:ascii="Calibri" w:eastAsia="Times New Roman" w:hAnsi="Calibri" w:cs="Calibri"/>
          <w:color w:val="000000"/>
          <w:lang w:val="es-MX"/>
        </w:rPr>
        <w:t xml:space="preserve">Nombre / cargo del responsable del seguimiento. </w:t>
      </w:r>
    </w:p>
    <w:p w:rsidR="00612A0E" w:rsidRPr="00612A0E" w:rsidRDefault="00612A0E" w:rsidP="00612A0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12A0E">
        <w:rPr>
          <w:rFonts w:ascii="Calibri" w:eastAsia="Times New Roman" w:hAnsi="Calibri" w:cs="Calibri"/>
          <w:color w:val="000000"/>
        </w:rPr>
        <w:t>Periodicidad</w:t>
      </w:r>
      <w:proofErr w:type="spellEnd"/>
      <w:r w:rsidRPr="00612A0E">
        <w:rPr>
          <w:rFonts w:ascii="Calibri" w:eastAsia="Times New Roman" w:hAnsi="Calibri" w:cs="Calibri"/>
          <w:color w:val="000000"/>
        </w:rPr>
        <w:t xml:space="preserve">. </w:t>
      </w:r>
    </w:p>
    <w:p w:rsidR="00612A0E" w:rsidRPr="00612A0E" w:rsidRDefault="00612A0E" w:rsidP="00612A0E">
      <w:pPr>
        <w:numPr>
          <w:ilvl w:val="0"/>
          <w:numId w:val="5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MX"/>
        </w:rPr>
      </w:pPr>
      <w:r w:rsidRPr="00612A0E">
        <w:rPr>
          <w:rFonts w:ascii="Calibri" w:eastAsia="Times New Roman" w:hAnsi="Calibri" w:cs="Calibri"/>
          <w:color w:val="000000"/>
          <w:lang w:val="es-MX"/>
        </w:rPr>
        <w:t xml:space="preserve">Descripción del tipo de manuales o políticas internas que aseguran un adecuado manejo de los beneficiarios. </w:t>
      </w:r>
    </w:p>
    <w:p w:rsidR="008576B0" w:rsidRPr="00612A0E" w:rsidRDefault="008576B0">
      <w:pPr>
        <w:rPr>
          <w:lang w:val="es-MX"/>
        </w:rPr>
      </w:pPr>
    </w:p>
    <w:sectPr w:rsidR="008576B0" w:rsidRPr="00612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14D5"/>
    <w:multiLevelType w:val="multilevel"/>
    <w:tmpl w:val="A72C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C5EEE"/>
    <w:multiLevelType w:val="multilevel"/>
    <w:tmpl w:val="53D0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C1739"/>
    <w:multiLevelType w:val="multilevel"/>
    <w:tmpl w:val="1E12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42038"/>
    <w:multiLevelType w:val="multilevel"/>
    <w:tmpl w:val="6CB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B4D11"/>
    <w:multiLevelType w:val="multilevel"/>
    <w:tmpl w:val="999C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0E"/>
    <w:rsid w:val="00612A0E"/>
    <w:rsid w:val="0085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C95F9-17C1-40D3-8C55-1FBD9CA0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2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2A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1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1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2019-04-15T21:19:00Z</dcterms:created>
  <dcterms:modified xsi:type="dcterms:W3CDTF">2019-04-15T21:20:00Z</dcterms:modified>
</cp:coreProperties>
</file>