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D7D8207" w14:textId="77777777" w:rsidR="00551CED" w:rsidRPr="00551CED" w:rsidRDefault="00D2792C" w:rsidP="00551CED">
      <w:pPr>
        <w:pStyle w:val="NoSpacing"/>
        <w:jc w:val="center"/>
        <w:rPr>
          <w:rFonts w:ascii="Calibri" w:eastAsiaTheme="majorEastAsia" w:hAnsi="Calibri" w:cs="Calibri"/>
          <w:b/>
          <w:bCs/>
          <w:caps/>
          <w:color w:val="000000" w:themeColor="text1"/>
          <w:sz w:val="24"/>
          <w:szCs w:val="24"/>
          <w:lang w:val="es-MX"/>
        </w:rPr>
      </w:pPr>
      <w:proofErr w:type="spellStart"/>
      <w:r w:rsidRPr="00551CED">
        <w:rPr>
          <w:rFonts w:ascii="Calibri" w:hAnsi="Calibri" w:cs="Calibri"/>
          <w:b/>
          <w:bCs/>
          <w:color w:val="000000" w:themeColor="text1"/>
          <w:sz w:val="24"/>
          <w:szCs w:val="24"/>
          <w:lang w:val="es-MX"/>
        </w:rPr>
        <w:t>Eventbrite</w:t>
      </w:r>
      <w:proofErr w:type="spellEnd"/>
      <w:r w:rsidR="00551CED" w:rsidRPr="00551CED">
        <w:rPr>
          <w:rFonts w:ascii="Calibri" w:hAnsi="Calibri" w:cs="Calibri"/>
          <w:b/>
          <w:bCs/>
          <w:color w:val="000000" w:themeColor="text1"/>
          <w:sz w:val="24"/>
          <w:szCs w:val="24"/>
          <w:lang w:val="es-MX"/>
        </w:rPr>
        <w:t xml:space="preserve"> | </w:t>
      </w:r>
      <w:r w:rsidR="00551CED" w:rsidRPr="00551CED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lang w:val="es-MX"/>
        </w:rPr>
        <w:t>Software de gestión de eventos</w:t>
      </w:r>
    </w:p>
    <w:p w14:paraId="7B648C47" w14:textId="77777777" w:rsidR="00120E3A" w:rsidRPr="00551CED" w:rsidRDefault="00120E3A" w:rsidP="009D16FA">
      <w:pPr>
        <w:rPr>
          <w:rFonts w:ascii="Calibri" w:hAnsi="Calibri" w:cs="Calibri"/>
          <w:color w:val="000000" w:themeColor="text1"/>
          <w:sz w:val="24"/>
          <w:szCs w:val="24"/>
          <w:lang w:val="es-MX"/>
        </w:rPr>
      </w:pPr>
    </w:p>
    <w:p w14:paraId="5B6673DB" w14:textId="77777777" w:rsidR="00474511" w:rsidRPr="00551CED" w:rsidRDefault="00474511" w:rsidP="00474511">
      <w:pPr>
        <w:pStyle w:val="NormalWeb"/>
        <w:spacing w:before="0" w:beforeAutospacing="0" w:after="0" w:afterAutospacing="0" w:line="330" w:lineRule="atLeast"/>
        <w:textAlignment w:val="baseline"/>
        <w:rPr>
          <w:rFonts w:ascii="Calibri" w:hAnsi="Calibri" w:cs="Calibri"/>
          <w:color w:val="000000" w:themeColor="text1"/>
          <w:lang w:val="es-MX"/>
        </w:rPr>
      </w:pPr>
      <w:proofErr w:type="spellStart"/>
      <w:r w:rsidRPr="00551CED">
        <w:rPr>
          <w:rFonts w:ascii="Calibri" w:hAnsi="Calibri" w:cs="Calibri"/>
          <w:bCs/>
          <w:color w:val="000000" w:themeColor="text1"/>
          <w:lang w:val="es-MX"/>
        </w:rPr>
        <w:t>Eventbrite</w:t>
      </w:r>
      <w:proofErr w:type="spellEnd"/>
      <w:r w:rsidRPr="00551CED">
        <w:rPr>
          <w:rFonts w:ascii="Calibri" w:hAnsi="Calibri" w:cs="Calibri"/>
          <w:color w:val="000000" w:themeColor="text1"/>
          <w:bdr w:val="none" w:sz="0" w:space="0" w:color="auto" w:frame="1"/>
          <w:lang w:val="es-MX"/>
        </w:rPr>
        <w:t> es la manera más simple y confiable para</w:t>
      </w:r>
      <w:r w:rsidRPr="00551CED">
        <w:rPr>
          <w:rStyle w:val="Strong"/>
          <w:rFonts w:ascii="Calibri" w:hAnsi="Calibri" w:cs="Calibri"/>
          <w:color w:val="000000" w:themeColor="text1"/>
          <w:bdr w:val="none" w:sz="0" w:space="0" w:color="auto" w:frame="1"/>
          <w:lang w:val="es-MX"/>
        </w:rPr>
        <w:t> vender entradas</w:t>
      </w:r>
      <w:r w:rsidRPr="00551CED">
        <w:rPr>
          <w:rFonts w:ascii="Calibri" w:hAnsi="Calibri" w:cs="Calibri"/>
          <w:color w:val="000000" w:themeColor="text1"/>
          <w:bdr w:val="none" w:sz="0" w:space="0" w:color="auto" w:frame="1"/>
          <w:lang w:val="es-MX"/>
        </w:rPr>
        <w:t> e </w:t>
      </w:r>
      <w:r w:rsidRPr="00551CED">
        <w:rPr>
          <w:rStyle w:val="Strong"/>
          <w:rFonts w:ascii="Calibri" w:hAnsi="Calibri" w:cs="Calibri"/>
          <w:color w:val="000000" w:themeColor="text1"/>
          <w:bdr w:val="none" w:sz="0" w:space="0" w:color="auto" w:frame="1"/>
          <w:lang w:val="es-MX"/>
        </w:rPr>
        <w:t>inscribir participantes </w:t>
      </w:r>
      <w:r w:rsidRPr="00551CED">
        <w:rPr>
          <w:rFonts w:ascii="Calibri" w:hAnsi="Calibri" w:cs="Calibri"/>
          <w:color w:val="000000" w:themeColor="text1"/>
          <w:bdr w:val="none" w:sz="0" w:space="0" w:color="auto" w:frame="1"/>
          <w:lang w:val="es-MX"/>
        </w:rPr>
        <w:t>para cualquier tipo de evento. Nuestra tecnología</w:t>
      </w:r>
      <w:r w:rsidRPr="00551CED">
        <w:rPr>
          <w:rFonts w:ascii="Calibri" w:hAnsi="Calibri" w:cs="Calibri"/>
          <w:i/>
          <w:iCs/>
          <w:color w:val="000000" w:themeColor="text1"/>
          <w:bdr w:val="none" w:sz="0" w:space="0" w:color="auto" w:frame="1"/>
          <w:lang w:val="es-MX"/>
        </w:rPr>
        <w:t xml:space="preserve"> conecta a millones de personas con la base de eventos más grande del mundo.  </w:t>
      </w:r>
      <w:r w:rsidRPr="00551CED">
        <w:rPr>
          <w:rFonts w:ascii="Calibri" w:hAnsi="Calibri" w:cs="Calibri"/>
          <w:color w:val="000000" w:themeColor="text1"/>
          <w:lang w:val="es-MX"/>
        </w:rPr>
        <w:t>Te compartimos este video para contártelo en otras palabras:</w:t>
      </w:r>
    </w:p>
    <w:p w14:paraId="04778057" w14:textId="77777777" w:rsidR="00A96C3D" w:rsidRPr="00551CED" w:rsidRDefault="00A96C3D" w:rsidP="00474511">
      <w:pPr>
        <w:pStyle w:val="NormalWeb"/>
        <w:spacing w:before="0" w:beforeAutospacing="0" w:after="210" w:afterAutospacing="0" w:line="330" w:lineRule="atLeast"/>
        <w:textAlignment w:val="baseline"/>
        <w:rPr>
          <w:rFonts w:ascii="Calibri" w:hAnsi="Calibri" w:cs="Calibri"/>
          <w:color w:val="000000" w:themeColor="text1"/>
          <w:bdr w:val="none" w:sz="0" w:space="0" w:color="auto" w:frame="1"/>
          <w:lang w:val="es-MX"/>
        </w:rPr>
      </w:pPr>
    </w:p>
    <w:p w14:paraId="77832CAB" w14:textId="77777777" w:rsidR="00474511" w:rsidRPr="00551CED" w:rsidRDefault="00474511" w:rsidP="00474511">
      <w:pPr>
        <w:pStyle w:val="NormalWeb"/>
        <w:spacing w:before="0" w:beforeAutospacing="0" w:after="210" w:afterAutospacing="0" w:line="330" w:lineRule="atLeast"/>
        <w:textAlignment w:val="baseline"/>
        <w:rPr>
          <w:rFonts w:ascii="Calibri" w:hAnsi="Calibri" w:cs="Calibri"/>
          <w:bCs/>
          <w:color w:val="000000" w:themeColor="text1"/>
          <w:lang w:val="es-MX"/>
        </w:rPr>
      </w:pPr>
      <w:r w:rsidRPr="00551CED">
        <w:rPr>
          <w:rFonts w:ascii="Calibri" w:hAnsi="Calibri" w:cs="Calibri"/>
          <w:color w:val="000000" w:themeColor="text1"/>
          <w:bdr w:val="none" w:sz="0" w:space="0" w:color="auto" w:frame="1"/>
          <w:lang w:val="es-MX"/>
        </w:rPr>
        <w:t>Mediante la plataforma online, el organizador puede </w:t>
      </w:r>
      <w:r w:rsidRPr="00551CED">
        <w:rPr>
          <w:rFonts w:ascii="Calibri" w:hAnsi="Calibri" w:cs="Calibri"/>
          <w:bCs/>
          <w:color w:val="000000" w:themeColor="text1"/>
          <w:lang w:val="es-MX"/>
        </w:rPr>
        <w:t>autogestionar</w:t>
      </w:r>
      <w:r w:rsidRPr="00551CED">
        <w:rPr>
          <w:rFonts w:ascii="Calibri" w:hAnsi="Calibri" w:cs="Calibri"/>
          <w:color w:val="000000" w:themeColor="text1"/>
          <w:bdr w:val="none" w:sz="0" w:space="0" w:color="auto" w:frame="1"/>
          <w:lang w:val="es-MX"/>
        </w:rPr>
        <w:t> sus eventos, </w:t>
      </w:r>
      <w:r w:rsidRPr="00551CED">
        <w:rPr>
          <w:rFonts w:ascii="Calibri" w:hAnsi="Calibri" w:cs="Calibri"/>
          <w:bCs/>
          <w:color w:val="000000" w:themeColor="text1"/>
          <w:lang w:val="es-MX"/>
        </w:rPr>
        <w:t>vender más</w:t>
      </w:r>
      <w:r w:rsidRPr="00551CED">
        <w:rPr>
          <w:rFonts w:ascii="Calibri" w:hAnsi="Calibri" w:cs="Calibri"/>
          <w:color w:val="000000" w:themeColor="text1"/>
          <w:bdr w:val="none" w:sz="0" w:space="0" w:color="auto" w:frame="1"/>
          <w:lang w:val="es-MX"/>
        </w:rPr>
        <w:t> y ofrecer a su audiencia experiencias únicas. Todo esto, manejándose con total libertad, ya que los organizadores tienen </w:t>
      </w:r>
      <w:r w:rsidRPr="00551CED">
        <w:rPr>
          <w:rFonts w:ascii="Calibri" w:hAnsi="Calibri" w:cs="Calibri"/>
          <w:bCs/>
          <w:color w:val="000000" w:themeColor="text1"/>
          <w:lang w:val="es-MX"/>
        </w:rPr>
        <w:t>derecho a acceder a toda la información</w:t>
      </w:r>
      <w:r w:rsidRPr="00551CED">
        <w:rPr>
          <w:rFonts w:ascii="Calibri" w:hAnsi="Calibri" w:cs="Calibri"/>
          <w:color w:val="000000" w:themeColor="text1"/>
          <w:bdr w:val="none" w:sz="0" w:space="0" w:color="auto" w:frame="1"/>
          <w:lang w:val="es-MX"/>
        </w:rPr>
        <w:t> y a </w:t>
      </w:r>
      <w:r w:rsidRPr="00551CED">
        <w:rPr>
          <w:rFonts w:ascii="Calibri" w:hAnsi="Calibri" w:cs="Calibri"/>
          <w:bCs/>
          <w:color w:val="000000" w:themeColor="text1"/>
          <w:lang w:val="es-MX"/>
        </w:rPr>
        <w:t>gestionar ellos mismos</w:t>
      </w:r>
      <w:r w:rsidRPr="00551CED">
        <w:rPr>
          <w:rFonts w:ascii="Calibri" w:hAnsi="Calibri" w:cs="Calibri"/>
          <w:color w:val="000000" w:themeColor="text1"/>
          <w:bdr w:val="none" w:sz="0" w:space="0" w:color="auto" w:frame="1"/>
          <w:lang w:val="es-MX"/>
        </w:rPr>
        <w:t> sus eventos y los participantes a </w:t>
      </w:r>
      <w:r w:rsidRPr="00551CED">
        <w:rPr>
          <w:rFonts w:ascii="Calibri" w:hAnsi="Calibri" w:cs="Calibri"/>
          <w:bCs/>
          <w:color w:val="000000" w:themeColor="text1"/>
          <w:lang w:val="es-MX"/>
        </w:rPr>
        <w:t>comprar/inscribirse con mayor comodidad y facilidad.</w:t>
      </w:r>
    </w:p>
    <w:p w14:paraId="7E559C9F" w14:textId="77777777" w:rsidR="00474511" w:rsidRPr="00551CED" w:rsidRDefault="00474511" w:rsidP="00474511">
      <w:pPr>
        <w:pStyle w:val="NormalWeb"/>
        <w:spacing w:before="0" w:beforeAutospacing="0" w:after="0" w:afterAutospacing="0" w:line="330" w:lineRule="atLeast"/>
        <w:textAlignment w:val="baseline"/>
        <w:rPr>
          <w:rFonts w:ascii="Calibri" w:hAnsi="Calibri" w:cs="Calibri"/>
          <w:color w:val="000000" w:themeColor="text1"/>
          <w:lang w:val="es-MX"/>
        </w:rPr>
      </w:pPr>
    </w:p>
    <w:p w14:paraId="35666D62" w14:textId="77777777" w:rsidR="00474511" w:rsidRPr="00551CED" w:rsidRDefault="00474511" w:rsidP="00A96C3D">
      <w:pPr>
        <w:pStyle w:val="Heading3"/>
        <w:rPr>
          <w:rFonts w:ascii="Calibri" w:hAnsi="Calibri" w:cs="Calibri"/>
          <w:color w:val="000000" w:themeColor="text1"/>
          <w:sz w:val="24"/>
          <w:szCs w:val="24"/>
          <w:lang w:val="es-MX"/>
        </w:rPr>
      </w:pPr>
      <w:r w:rsidRPr="00551CED">
        <w:rPr>
          <w:rStyle w:val="Emphasis"/>
          <w:rFonts w:ascii="Calibri" w:hAnsi="Calibri" w:cs="Calibri"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Los beneficios de la plataforma online son variados:</w:t>
      </w:r>
    </w:p>
    <w:p w14:paraId="357F188D" w14:textId="77777777" w:rsidR="00474511" w:rsidRPr="00551CED" w:rsidRDefault="00474511" w:rsidP="00474511">
      <w:pPr>
        <w:pStyle w:val="NormalWeb"/>
        <w:spacing w:before="0" w:beforeAutospacing="0" w:after="210" w:afterAutospacing="0" w:line="330" w:lineRule="atLeast"/>
        <w:textAlignment w:val="baseline"/>
        <w:rPr>
          <w:rFonts w:ascii="Calibri" w:hAnsi="Calibri" w:cs="Calibri"/>
          <w:color w:val="000000" w:themeColor="text1"/>
        </w:rPr>
      </w:pPr>
      <w:r w:rsidRPr="00551CED">
        <w:rPr>
          <w:rFonts w:ascii="Calibri" w:hAnsi="Calibri" w:cs="Calibri"/>
          <w:noProof/>
          <w:color w:val="000000" w:themeColor="text1"/>
        </w:rPr>
        <w:drawing>
          <wp:inline distT="0" distB="0" distL="0" distR="0" wp14:anchorId="27F95CB1" wp14:editId="2465C121">
            <wp:extent cx="4720095" cy="2465223"/>
            <wp:effectExtent l="0" t="0" r="4445" b="0"/>
            <wp:docPr id="11" name="Picture 11" descr="b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612" cy="24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ABCB" w14:textId="77777777" w:rsidR="00474511" w:rsidRPr="00551CED" w:rsidRDefault="00474511" w:rsidP="00A96C3D">
      <w:pPr>
        <w:numPr>
          <w:ilvl w:val="0"/>
          <w:numId w:val="3"/>
        </w:numPr>
        <w:tabs>
          <w:tab w:val="clear" w:pos="720"/>
          <w:tab w:val="num" w:pos="1215"/>
        </w:tabs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s-MX"/>
        </w:rPr>
      </w:pP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Ofrece un </w:t>
      </w: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sitio web exclusivo del evento</w:t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 (se crea automáticamente al completar los 3 pasos para dar de alta el evento)</w:t>
      </w:r>
      <w:r w:rsidR="00A96C3D"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.</w:t>
      </w:r>
    </w:p>
    <w:p w14:paraId="3E146B08" w14:textId="77777777" w:rsidR="00474511" w:rsidRPr="00551CED" w:rsidRDefault="00474511" w:rsidP="00A96C3D">
      <w:pPr>
        <w:numPr>
          <w:ilvl w:val="0"/>
          <w:numId w:val="3"/>
        </w:numPr>
        <w:tabs>
          <w:tab w:val="clear" w:pos="720"/>
          <w:tab w:val="num" w:pos="1215"/>
        </w:tabs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s-MX"/>
        </w:rPr>
      </w:pPr>
      <w:r w:rsidRPr="00551CED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Sin intermediarios entre </w:t>
      </w:r>
      <w:r w:rsidR="00A96C3D" w:rsidRPr="00551CED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tú </w:t>
      </w:r>
      <w:r w:rsidRPr="00551CED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y </w:t>
      </w:r>
      <w:r w:rsidR="00A96C3D" w:rsidRPr="00551CED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el </w:t>
      </w:r>
      <w:r w:rsidRPr="00551CED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val="es-MX"/>
        </w:rPr>
        <w:t>evento. </w:t>
      </w:r>
      <w:proofErr w:type="spellStart"/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Autogestionás</w:t>
      </w:r>
      <w:proofErr w:type="spellEnd"/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 el sitio web, las ventas/inscripciones, el dinero recaudado y </w:t>
      </w:r>
      <w:r w:rsidR="00A96C3D"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te </w:t>
      </w: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mant</w:t>
      </w:r>
      <w:r w:rsidR="00A96C3D"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iene</w:t>
      </w: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s </w:t>
      </w:r>
      <w:r w:rsidR="00A96C3D"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en </w:t>
      </w: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contacto con los participantes</w:t>
      </w:r>
      <w:r w:rsidRPr="00551CED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val="es-MX"/>
        </w:rPr>
        <w:t>.</w:t>
      </w:r>
      <w:r w:rsidR="00A96C3D" w:rsidRPr="00551CED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  </w:t>
      </w:r>
      <w:r w:rsidR="00A96C3D" w:rsidRPr="00551CED">
        <w:rPr>
          <w:rFonts w:ascii="Calibri" w:hAnsi="Calibri" w:cs="Calibri"/>
          <w:bCs/>
          <w:color w:val="000000" w:themeColor="text1"/>
          <w:sz w:val="24"/>
          <w:szCs w:val="24"/>
          <w:lang w:val="es-MX"/>
        </w:rPr>
        <w:t>Accedes</w:t>
      </w:r>
      <w:r w:rsidRPr="00551CED">
        <w:rPr>
          <w:rFonts w:ascii="Calibri" w:hAnsi="Calibri" w:cs="Calibri"/>
          <w:bCs/>
          <w:color w:val="000000" w:themeColor="text1"/>
          <w:sz w:val="24"/>
          <w:szCs w:val="24"/>
          <w:lang w:val="es-MX"/>
        </w:rPr>
        <w:t xml:space="preserve"> a información minuto a minuto</w:t>
      </w:r>
      <w:r w:rsidRPr="00551CED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val="es-MX"/>
        </w:rPr>
        <w:t> para tomar decisiones y realizar cambios inmediatamente.</w:t>
      </w:r>
    </w:p>
    <w:p w14:paraId="305AD50B" w14:textId="77777777" w:rsidR="00474511" w:rsidRPr="00551CED" w:rsidRDefault="00474511" w:rsidP="00A96C3D">
      <w:pPr>
        <w:numPr>
          <w:ilvl w:val="0"/>
          <w:numId w:val="3"/>
        </w:numPr>
        <w:tabs>
          <w:tab w:val="clear" w:pos="720"/>
          <w:tab w:val="num" w:pos="1215"/>
        </w:tabs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s-MX"/>
        </w:rPr>
      </w:pPr>
      <w:r w:rsidRPr="00551CED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val="es-MX"/>
        </w:rPr>
        <w:t>El público puede inscribirse o comprar la entrada al evento directamente en el ámbito en que se encuentra, </w:t>
      </w:r>
      <w:r w:rsidRPr="00551CED">
        <w:rPr>
          <w:rFonts w:ascii="Calibri" w:hAnsi="Calibri" w:cs="Calibri"/>
          <w:bCs/>
          <w:color w:val="000000" w:themeColor="text1"/>
          <w:sz w:val="24"/>
          <w:szCs w:val="24"/>
          <w:lang w:val="es-MX"/>
        </w:rPr>
        <w:t>lo que incrementa las chan</w:t>
      </w:r>
      <w:r w:rsidR="00A96C3D" w:rsidRPr="00551CED">
        <w:rPr>
          <w:rFonts w:ascii="Calibri" w:hAnsi="Calibri" w:cs="Calibri"/>
          <w:bCs/>
          <w:color w:val="000000" w:themeColor="text1"/>
          <w:sz w:val="24"/>
          <w:szCs w:val="24"/>
          <w:lang w:val="es-MX"/>
        </w:rPr>
        <w:t xml:space="preserve">ces de compra y que vendas más.  </w:t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P</w:t>
      </w:r>
      <w:r w:rsidR="00A96C3D"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 xml:space="preserve">uedes </w:t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 xml:space="preserve">integrar el proceso de compra de la entrada o inscripción al evento en cualquier sitio web o incluso en una </w:t>
      </w:r>
      <w:proofErr w:type="spellStart"/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Fanpage</w:t>
      </w:r>
      <w:proofErr w:type="spellEnd"/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 xml:space="preserve"> de Facebook.</w:t>
      </w:r>
    </w:p>
    <w:p w14:paraId="27ABD73F" w14:textId="77777777" w:rsidR="00474511" w:rsidRPr="00551CED" w:rsidRDefault="00474511" w:rsidP="00A96C3D">
      <w:pPr>
        <w:numPr>
          <w:ilvl w:val="0"/>
          <w:numId w:val="3"/>
        </w:numPr>
        <w:tabs>
          <w:tab w:val="clear" w:pos="720"/>
          <w:tab w:val="num" w:pos="1215"/>
        </w:tabs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s-MX"/>
        </w:rPr>
      </w:pP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Tarjetas de crédito VISA, MasterCard y American Express y Rapipago/Pago fácil</w:t>
      </w:r>
      <w:r w:rsidRPr="00551CED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val="es-MX"/>
        </w:rPr>
        <w:t> son los medios que pueden elegir los participantes para pagar la entrada/inscripción.</w:t>
      </w:r>
    </w:p>
    <w:p w14:paraId="066D53F9" w14:textId="77777777" w:rsidR="00474511" w:rsidRPr="00551CED" w:rsidRDefault="00474511" w:rsidP="00A96C3D">
      <w:pPr>
        <w:numPr>
          <w:ilvl w:val="0"/>
          <w:numId w:val="4"/>
        </w:numPr>
        <w:tabs>
          <w:tab w:val="clear" w:pos="720"/>
          <w:tab w:val="num" w:pos="1215"/>
        </w:tabs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s-MX"/>
        </w:rPr>
      </w:pP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lastRenderedPageBreak/>
        <w:t>Permite </w:t>
      </w: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enviar GRATIS 2000 invitaciones</w:t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 por día (pueden ser emails o mensajes privados a los asistentes).</w:t>
      </w:r>
    </w:p>
    <w:p w14:paraId="2B3B20E5" w14:textId="77777777" w:rsidR="00474511" w:rsidRPr="00551CED" w:rsidRDefault="00474511" w:rsidP="00A96C3D">
      <w:pPr>
        <w:numPr>
          <w:ilvl w:val="0"/>
          <w:numId w:val="4"/>
        </w:numPr>
        <w:tabs>
          <w:tab w:val="clear" w:pos="720"/>
          <w:tab w:val="num" w:pos="1215"/>
        </w:tabs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s-MX"/>
        </w:rPr>
      </w:pP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Lograr una </w:t>
      </w: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difusión</w:t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 más precisa y efectiva en redes sociales.</w:t>
      </w:r>
    </w:p>
    <w:p w14:paraId="1669B5D4" w14:textId="77777777" w:rsidR="00474511" w:rsidRPr="00551CED" w:rsidRDefault="00474511" w:rsidP="00A96C3D">
      <w:pPr>
        <w:numPr>
          <w:ilvl w:val="0"/>
          <w:numId w:val="5"/>
        </w:numPr>
        <w:tabs>
          <w:tab w:val="num" w:pos="1215"/>
        </w:tabs>
        <w:spacing w:after="0" w:line="240" w:lineRule="auto"/>
        <w:ind w:left="720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s-MX"/>
        </w:rPr>
      </w:pPr>
      <w:r w:rsidRPr="00551CED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val="es-MX"/>
        </w:rPr>
        <w:t>Los participantes comparten y contagian a través de las redes sociales a sus amigos, seguidores o contactos a participar del evento. </w:t>
      </w:r>
      <w:r w:rsidRPr="00551CED">
        <w:rPr>
          <w:rFonts w:ascii="Calibri" w:hAnsi="Calibri" w:cs="Calibri"/>
          <w:bCs/>
          <w:color w:val="000000" w:themeColor="text1"/>
          <w:sz w:val="24"/>
          <w:szCs w:val="24"/>
          <w:lang w:val="es-MX"/>
        </w:rPr>
        <w:t>Difusión gratuita y efectiva que ayuda a incrementar las ventas.</w:t>
      </w:r>
    </w:p>
    <w:p w14:paraId="7071482D" w14:textId="77777777" w:rsidR="00474511" w:rsidRPr="00551CED" w:rsidRDefault="00474511" w:rsidP="00A96C3D">
      <w:pPr>
        <w:numPr>
          <w:ilvl w:val="0"/>
          <w:numId w:val="6"/>
        </w:numPr>
        <w:tabs>
          <w:tab w:val="clear" w:pos="720"/>
          <w:tab w:val="num" w:pos="1215"/>
        </w:tabs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s-MX"/>
        </w:rPr>
      </w:pP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Tener </w:t>
      </w: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información</w:t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 de quiénes son las personas que se han inscripto o han comprado la entrada de tu evento. Datos de quién pago, quién está pendiente de pago o cancelado, etc.</w:t>
      </w:r>
    </w:p>
    <w:p w14:paraId="44EACF19" w14:textId="77777777" w:rsidR="00474511" w:rsidRPr="00551CED" w:rsidRDefault="00474511" w:rsidP="00A96C3D">
      <w:pPr>
        <w:numPr>
          <w:ilvl w:val="0"/>
          <w:numId w:val="7"/>
        </w:numPr>
        <w:tabs>
          <w:tab w:val="clear" w:pos="720"/>
          <w:tab w:val="num" w:pos="1215"/>
        </w:tabs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s-MX"/>
        </w:rPr>
      </w:pP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Programar el </w:t>
      </w: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envío de las invitaciones</w:t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.</w:t>
      </w:r>
    </w:p>
    <w:p w14:paraId="7F17C985" w14:textId="77777777" w:rsidR="00474511" w:rsidRPr="00551CED" w:rsidRDefault="00474511" w:rsidP="00A96C3D">
      <w:pPr>
        <w:numPr>
          <w:ilvl w:val="0"/>
          <w:numId w:val="8"/>
        </w:numPr>
        <w:tabs>
          <w:tab w:val="clear" w:pos="720"/>
          <w:tab w:val="num" w:pos="1215"/>
        </w:tabs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s-MX"/>
        </w:rPr>
      </w:pP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Configurar el </w:t>
      </w: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registro de participantes</w:t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, dejando que la persona que compre entradas grupales solo coloque un email (no el de cada uno de los que asistirá).</w:t>
      </w:r>
    </w:p>
    <w:p w14:paraId="4E9AF28B" w14:textId="77777777" w:rsidR="00474511" w:rsidRPr="00551CED" w:rsidRDefault="00474511" w:rsidP="00A96C3D">
      <w:pPr>
        <w:numPr>
          <w:ilvl w:val="0"/>
          <w:numId w:val="9"/>
        </w:numPr>
        <w:tabs>
          <w:tab w:val="clear" w:pos="720"/>
          <w:tab w:val="num" w:pos="1215"/>
        </w:tabs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s-MX"/>
        </w:rPr>
      </w:pP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Te brinda </w:t>
      </w: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seguridad</w:t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 </w:t>
      </w: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y transparencia en el manejo de dinero</w:t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. Se depositará el dinero de las ventas en tu cuenta bancaria y no es necesario que el evento termine para pedir una transferencia de dinero.</w:t>
      </w:r>
    </w:p>
    <w:p w14:paraId="2957A8D2" w14:textId="77777777" w:rsidR="00474511" w:rsidRPr="00551CED" w:rsidRDefault="00474511" w:rsidP="00A96C3D">
      <w:pPr>
        <w:numPr>
          <w:ilvl w:val="0"/>
          <w:numId w:val="10"/>
        </w:numPr>
        <w:tabs>
          <w:tab w:val="clear" w:pos="720"/>
          <w:tab w:val="num" w:pos="1215"/>
        </w:tabs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s-MX"/>
        </w:rPr>
      </w:pPr>
      <w:proofErr w:type="spellStart"/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Eventbrite</w:t>
      </w:r>
      <w:proofErr w:type="spellEnd"/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 es gratis para eventos gratuitos</w:t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. En el caso de </w:t>
      </w: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eventos pagos, el </w:t>
      </w:r>
      <w:hyperlink r:id="rId9" w:tgtFrame="_blank" w:history="1">
        <w:r w:rsidRPr="00551CED">
          <w:rPr>
            <w:rStyle w:val="Hyperlink"/>
            <w:rFonts w:ascii="Calibri" w:hAnsi="Calibri" w:cs="Calibri"/>
            <w:color w:val="000000" w:themeColor="text1"/>
            <w:sz w:val="24"/>
            <w:szCs w:val="24"/>
            <w:bdr w:val="none" w:sz="0" w:space="0" w:color="auto" w:frame="1"/>
            <w:lang w:val="es-MX"/>
          </w:rPr>
          <w:t>costo del servicio</w:t>
        </w:r>
      </w:hyperlink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 es mínimo</w:t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 (una pequeña comisión) que puede incluso trasladarse a los participantes o personas que se inscriben en tu evento. O sea que aún en ese caso puedes usar </w:t>
      </w:r>
      <w:proofErr w:type="spellStart"/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Eventbrite</w:t>
      </w:r>
      <w:proofErr w:type="spellEnd"/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 gratis</w:t>
      </w:r>
    </w:p>
    <w:p w14:paraId="22F45077" w14:textId="77777777" w:rsidR="00474511" w:rsidRPr="00551CED" w:rsidRDefault="00474511" w:rsidP="00A96C3D">
      <w:pPr>
        <w:numPr>
          <w:ilvl w:val="0"/>
          <w:numId w:val="11"/>
        </w:numPr>
        <w:tabs>
          <w:tab w:val="clear" w:pos="720"/>
          <w:tab w:val="num" w:pos="1215"/>
        </w:tabs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s-MX"/>
        </w:rPr>
      </w:pP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Guarda los datos de los inscriptos, es decir que puedes tener una </w:t>
      </w: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base de datos</w:t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 lista para usar en otro evento.</w:t>
      </w:r>
    </w:p>
    <w:p w14:paraId="11BFA659" w14:textId="77777777" w:rsidR="00474511" w:rsidRPr="00551CED" w:rsidRDefault="00474511" w:rsidP="00A96C3D">
      <w:pPr>
        <w:numPr>
          <w:ilvl w:val="0"/>
          <w:numId w:val="12"/>
        </w:numPr>
        <w:tabs>
          <w:tab w:val="clear" w:pos="720"/>
          <w:tab w:val="num" w:pos="1215"/>
        </w:tabs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s-MX"/>
        </w:rPr>
      </w:pP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Tienes a tu disposición un </w:t>
      </w: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equipo de atención al cliente</w:t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 que también despejará dudas de tus participantes.</w:t>
      </w:r>
    </w:p>
    <w:p w14:paraId="005D51E5" w14:textId="77777777" w:rsidR="00474511" w:rsidRPr="00551CED" w:rsidRDefault="00474511" w:rsidP="00A96C3D">
      <w:pPr>
        <w:numPr>
          <w:ilvl w:val="0"/>
          <w:numId w:val="13"/>
        </w:numPr>
        <w:tabs>
          <w:tab w:val="clear" w:pos="720"/>
          <w:tab w:val="num" w:pos="1215"/>
        </w:tabs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s-MX"/>
        </w:rPr>
      </w:pP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Puedes utilizar dos </w:t>
      </w: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aplicaciones gratuitas</w:t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 ideales para la acreditación:</w:t>
      </w: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 </w:t>
      </w:r>
      <w:proofErr w:type="spellStart"/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Entry</w:t>
      </w:r>
      <w:proofErr w:type="spellEnd"/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 Manager</w:t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 y </w:t>
      </w:r>
      <w:proofErr w:type="spellStart"/>
      <w:r w:rsidRPr="00551CED">
        <w:rPr>
          <w:rFonts w:ascii="Calibri" w:hAnsi="Calibri" w:cs="Calibri"/>
          <w:color w:val="000000" w:themeColor="text1"/>
          <w:sz w:val="24"/>
          <w:szCs w:val="24"/>
        </w:rPr>
        <w:fldChar w:fldCharType="begin"/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instrText xml:space="preserve"> HYPERLINK "https://www.eventbrite.com.ar/l/Organizer-check-in-app/" \t "_blank" </w:instrText>
      </w:r>
      <w:r w:rsidRPr="00551CED">
        <w:rPr>
          <w:rFonts w:ascii="Calibri" w:hAnsi="Calibri" w:cs="Calibri"/>
          <w:color w:val="000000" w:themeColor="text1"/>
          <w:sz w:val="24"/>
          <w:szCs w:val="24"/>
        </w:rPr>
        <w:fldChar w:fldCharType="separate"/>
      </w:r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>Eventbrite</w:t>
      </w:r>
      <w:proofErr w:type="spellEnd"/>
      <w:r w:rsidRPr="00551CE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 Organizador</w:t>
      </w:r>
      <w:r w:rsidRPr="00551CED">
        <w:rPr>
          <w:rFonts w:ascii="Calibri" w:hAnsi="Calibri" w:cs="Calibri"/>
          <w:color w:val="000000" w:themeColor="text1"/>
          <w:sz w:val="24"/>
          <w:szCs w:val="24"/>
        </w:rPr>
        <w:fldChar w:fldCharType="end"/>
      </w:r>
      <w:r w:rsidRPr="00551CED">
        <w:rPr>
          <w:rFonts w:ascii="Calibri" w:hAnsi="Calibri" w:cs="Calibri"/>
          <w:color w:val="000000" w:themeColor="text1"/>
          <w:sz w:val="24"/>
          <w:szCs w:val="24"/>
          <w:lang w:val="es-MX"/>
        </w:rPr>
        <w:t>.</w:t>
      </w:r>
    </w:p>
    <w:p w14:paraId="171B5C17" w14:textId="77777777" w:rsidR="00474511" w:rsidRPr="00551CED" w:rsidRDefault="00474511" w:rsidP="00474511">
      <w:pPr>
        <w:pStyle w:val="NormalWeb"/>
        <w:spacing w:before="0" w:beforeAutospacing="0" w:after="210" w:afterAutospacing="0" w:line="330" w:lineRule="atLeast"/>
        <w:textAlignment w:val="baseline"/>
        <w:rPr>
          <w:rFonts w:ascii="Calibri" w:hAnsi="Calibri" w:cs="Calibri"/>
          <w:color w:val="000000" w:themeColor="text1"/>
        </w:rPr>
      </w:pPr>
      <w:r w:rsidRPr="00551CED">
        <w:rPr>
          <w:rFonts w:ascii="Calibri" w:hAnsi="Calibri" w:cs="Calibri"/>
          <w:noProof/>
          <w:color w:val="000000" w:themeColor="text1"/>
        </w:rPr>
        <w:lastRenderedPageBreak/>
        <w:drawing>
          <wp:inline distT="0" distB="0" distL="0" distR="0" wp14:anchorId="6EAEDCC3" wp14:editId="45581382">
            <wp:extent cx="6554470" cy="5427980"/>
            <wp:effectExtent l="0" t="0" r="0" b="1270"/>
            <wp:docPr id="10" name="Picture 10" descr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54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8A40B" w14:textId="77777777" w:rsidR="00474511" w:rsidRPr="00551CED" w:rsidRDefault="00474511" w:rsidP="00474511">
      <w:pPr>
        <w:pStyle w:val="NormalWeb"/>
        <w:spacing w:before="0" w:beforeAutospacing="0" w:after="210" w:afterAutospacing="0" w:line="330" w:lineRule="atLeast"/>
        <w:textAlignment w:val="baseline"/>
        <w:rPr>
          <w:rFonts w:ascii="Calibri" w:hAnsi="Calibri" w:cs="Calibri"/>
          <w:color w:val="000000" w:themeColor="text1"/>
          <w:lang w:val="es-MX"/>
        </w:rPr>
      </w:pPr>
      <w:r w:rsidRPr="00551CED">
        <w:rPr>
          <w:rFonts w:ascii="Calibri" w:hAnsi="Calibri" w:cs="Calibri"/>
          <w:color w:val="000000" w:themeColor="text1"/>
          <w:lang w:val="es-MX"/>
        </w:rPr>
        <w:t xml:space="preserve">Ante cualquier duda o asesoramiento, </w:t>
      </w:r>
      <w:proofErr w:type="spellStart"/>
      <w:r w:rsidRPr="00551CED">
        <w:rPr>
          <w:rFonts w:ascii="Calibri" w:hAnsi="Calibri" w:cs="Calibri"/>
          <w:color w:val="000000" w:themeColor="text1"/>
          <w:lang w:val="es-MX"/>
        </w:rPr>
        <w:t>comunicate</w:t>
      </w:r>
      <w:proofErr w:type="spellEnd"/>
      <w:r w:rsidRPr="00551CED">
        <w:rPr>
          <w:rFonts w:ascii="Calibri" w:hAnsi="Calibri" w:cs="Calibri"/>
          <w:color w:val="000000" w:themeColor="text1"/>
          <w:lang w:val="es-MX"/>
        </w:rPr>
        <w:t xml:space="preserve"> con nosotros al 0800 444 9226.</w:t>
      </w:r>
    </w:p>
    <w:p w14:paraId="53A9F8FE" w14:textId="77777777" w:rsidR="00474511" w:rsidRPr="00551CED" w:rsidRDefault="00474511" w:rsidP="00474511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Calibri" w:hAnsi="Calibri" w:cs="Calibri"/>
          <w:color w:val="000000" w:themeColor="text1"/>
          <w:lang w:val="es-MX"/>
        </w:rPr>
      </w:pPr>
      <w:proofErr w:type="spellStart"/>
      <w:r w:rsidRPr="00551CED">
        <w:rPr>
          <w:rStyle w:val="Strong"/>
          <w:rFonts w:ascii="Calibri" w:hAnsi="Calibri" w:cs="Calibri"/>
          <w:i/>
          <w:iCs/>
          <w:color w:val="000000" w:themeColor="text1"/>
          <w:bdr w:val="none" w:sz="0" w:space="0" w:color="auto" w:frame="1"/>
          <w:lang w:val="es-MX"/>
        </w:rPr>
        <w:t>Usá</w:t>
      </w:r>
      <w:proofErr w:type="spellEnd"/>
      <w:r w:rsidRPr="00551CED">
        <w:rPr>
          <w:rStyle w:val="Strong"/>
          <w:rFonts w:ascii="Calibri" w:hAnsi="Calibri" w:cs="Calibri"/>
          <w:i/>
          <w:iCs/>
          <w:color w:val="000000" w:themeColor="text1"/>
          <w:bdr w:val="none" w:sz="0" w:space="0" w:color="auto" w:frame="1"/>
          <w:lang w:val="es-MX"/>
        </w:rPr>
        <w:t xml:space="preserve"> ya mismo la plataforma líder online para gestión de eventos</w:t>
      </w:r>
    </w:p>
    <w:p w14:paraId="3AC200BF" w14:textId="77777777" w:rsidR="00474511" w:rsidRPr="00551CED" w:rsidRDefault="00474511" w:rsidP="00474511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Calibri" w:hAnsi="Calibri" w:cs="Calibri"/>
          <w:color w:val="000000" w:themeColor="text1"/>
        </w:rPr>
      </w:pPr>
      <w:r w:rsidRPr="00551CED">
        <w:rPr>
          <w:rFonts w:ascii="Calibri" w:hAnsi="Calibri" w:cs="Calibri"/>
          <w:noProof/>
          <w:color w:val="000000" w:themeColor="text1"/>
          <w:bdr w:val="none" w:sz="0" w:space="0" w:color="auto" w:frame="1"/>
        </w:rPr>
        <w:drawing>
          <wp:inline distT="0" distB="0" distL="0" distR="0" wp14:anchorId="5EF14701" wp14:editId="693DD6F7">
            <wp:extent cx="1594485" cy="358140"/>
            <wp:effectExtent l="0" t="0" r="5715" b="3810"/>
            <wp:docPr id="9" name="Picture 9" descr="probar eventbri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bar eventbri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36E96" w14:textId="77777777" w:rsidR="00474511" w:rsidRPr="00551CED" w:rsidRDefault="00474511" w:rsidP="00474511">
      <w:pPr>
        <w:pStyle w:val="NormalWeb"/>
        <w:spacing w:before="0" w:beforeAutospacing="0" w:after="210" w:afterAutospacing="0" w:line="330" w:lineRule="atLeast"/>
        <w:textAlignment w:val="baseline"/>
        <w:rPr>
          <w:rFonts w:ascii="Calibri" w:hAnsi="Calibri" w:cs="Calibri"/>
          <w:color w:val="000000" w:themeColor="text1"/>
        </w:rPr>
      </w:pPr>
      <w:r w:rsidRPr="00551CED">
        <w:rPr>
          <w:rFonts w:ascii="Calibri" w:hAnsi="Calibri" w:cs="Calibri"/>
          <w:color w:val="000000" w:themeColor="text1"/>
        </w:rPr>
        <w:t> </w:t>
      </w:r>
    </w:p>
    <w:p w14:paraId="7BD64A1A" w14:textId="7FFD47FC" w:rsidR="00474511" w:rsidRPr="00551CED" w:rsidRDefault="00474511" w:rsidP="00474511">
      <w:pPr>
        <w:shd w:val="clear" w:color="auto" w:fill="F5F5F5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</w:p>
    <w:p w14:paraId="66E5D0F0" w14:textId="77777777" w:rsidR="00474511" w:rsidRPr="00551CED" w:rsidRDefault="00474511" w:rsidP="00474511">
      <w:pPr>
        <w:pStyle w:val="Heading4"/>
        <w:shd w:val="clear" w:color="auto" w:fill="F5F5F5"/>
        <w:spacing w:before="0"/>
        <w:textAlignment w:val="baseline"/>
        <w:rPr>
          <w:rFonts w:ascii="Calibri" w:hAnsi="Calibri" w:cs="Calibri"/>
          <w:color w:val="000000" w:themeColor="text1"/>
          <w:lang w:val="es-MX"/>
        </w:rPr>
      </w:pPr>
      <w:r w:rsidRPr="00551CED">
        <w:rPr>
          <w:rFonts w:ascii="Calibri" w:hAnsi="Calibri" w:cs="Calibri"/>
          <w:b/>
          <w:bCs/>
          <w:color w:val="000000" w:themeColor="text1"/>
          <w:lang w:val="es-MX"/>
        </w:rPr>
        <w:t>Escrito por </w:t>
      </w:r>
      <w:proofErr w:type="spellStart"/>
      <w:r w:rsidRPr="00551CED">
        <w:rPr>
          <w:rFonts w:ascii="Calibri" w:hAnsi="Calibri" w:cs="Calibri"/>
          <w:b/>
          <w:bCs/>
          <w:color w:val="000000" w:themeColor="text1"/>
        </w:rPr>
        <w:fldChar w:fldCharType="begin"/>
      </w:r>
      <w:r w:rsidRPr="00551CED">
        <w:rPr>
          <w:rFonts w:ascii="Calibri" w:hAnsi="Calibri" w:cs="Calibri"/>
          <w:b/>
          <w:bCs/>
          <w:color w:val="000000" w:themeColor="text1"/>
          <w:lang w:val="es-MX"/>
        </w:rPr>
        <w:instrText xml:space="preserve"> HYPERLINK "https://www.eventbrite.com.ar/blog/author/eventbrite/" \o "Entradas de Eventbrite" </w:instrText>
      </w:r>
      <w:r w:rsidRPr="00551CED">
        <w:rPr>
          <w:rFonts w:ascii="Calibri" w:hAnsi="Calibri" w:cs="Calibri"/>
          <w:b/>
          <w:bCs/>
          <w:color w:val="000000" w:themeColor="text1"/>
        </w:rPr>
        <w:fldChar w:fldCharType="separate"/>
      </w:r>
      <w:r w:rsidRPr="00551CED">
        <w:rPr>
          <w:rStyle w:val="Hyperlink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>Eventbrite</w:t>
      </w:r>
      <w:proofErr w:type="spellEnd"/>
      <w:r w:rsidRPr="00551CED">
        <w:rPr>
          <w:rFonts w:ascii="Calibri" w:hAnsi="Calibri" w:cs="Calibri"/>
          <w:b/>
          <w:bCs/>
          <w:color w:val="000000" w:themeColor="text1"/>
        </w:rPr>
        <w:fldChar w:fldCharType="end"/>
      </w:r>
    </w:p>
    <w:p w14:paraId="198D6D05" w14:textId="77777777" w:rsidR="00474511" w:rsidRPr="00551CED" w:rsidRDefault="00474511" w:rsidP="00474511">
      <w:pPr>
        <w:pStyle w:val="NormalWeb"/>
        <w:shd w:val="clear" w:color="auto" w:fill="F5F5F5"/>
        <w:spacing w:before="0" w:beforeAutospacing="0" w:after="210" w:afterAutospacing="0" w:line="330" w:lineRule="atLeast"/>
        <w:textAlignment w:val="baseline"/>
        <w:rPr>
          <w:rFonts w:ascii="Calibri" w:hAnsi="Calibri" w:cs="Calibri"/>
          <w:color w:val="000000" w:themeColor="text1"/>
          <w:lang w:val="es-MX"/>
        </w:rPr>
      </w:pPr>
      <w:proofErr w:type="spellStart"/>
      <w:r w:rsidRPr="00551CED">
        <w:rPr>
          <w:rFonts w:ascii="Calibri" w:hAnsi="Calibri" w:cs="Calibri"/>
          <w:color w:val="000000" w:themeColor="text1"/>
          <w:lang w:val="es-MX"/>
        </w:rPr>
        <w:t>Eventbrite</w:t>
      </w:r>
      <w:proofErr w:type="spellEnd"/>
      <w:r w:rsidRPr="00551CED">
        <w:rPr>
          <w:rFonts w:ascii="Calibri" w:hAnsi="Calibri" w:cs="Calibri"/>
          <w:color w:val="000000" w:themeColor="text1"/>
          <w:lang w:val="es-MX"/>
        </w:rPr>
        <w:t xml:space="preserve"> es la manera más simple y confiable para vender entradas e inscribir participantes en cualquier tipo de evento.</w:t>
      </w:r>
    </w:p>
    <w:p w14:paraId="619C0685" w14:textId="77777777" w:rsidR="00D2792C" w:rsidRPr="00551CED" w:rsidRDefault="00D2792C" w:rsidP="00474511">
      <w:pPr>
        <w:rPr>
          <w:rFonts w:ascii="Calibri" w:hAnsi="Calibri" w:cs="Calibri"/>
          <w:color w:val="000000" w:themeColor="text1"/>
          <w:sz w:val="24"/>
          <w:szCs w:val="24"/>
          <w:lang w:val="es-MX"/>
        </w:rPr>
      </w:pPr>
    </w:p>
    <w:sectPr w:rsidR="00D2792C" w:rsidRPr="00551CED" w:rsidSect="00D74581">
      <w:footerReference w:type="first" r:id="rId13"/>
      <w:pgSz w:w="12240" w:h="15840"/>
      <w:pgMar w:top="1440" w:right="1440" w:bottom="1440" w:left="1440" w:header="720" w:footer="10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C2F9C" w14:textId="77777777" w:rsidR="00B26DA6" w:rsidRDefault="00B26DA6" w:rsidP="00D53865">
      <w:pPr>
        <w:spacing w:after="0" w:line="240" w:lineRule="auto"/>
      </w:pPr>
      <w:r>
        <w:separator/>
      </w:r>
    </w:p>
  </w:endnote>
  <w:endnote w:type="continuationSeparator" w:id="0">
    <w:p w14:paraId="40BC569C" w14:textId="77777777" w:rsidR="00B26DA6" w:rsidRDefault="00B26DA6" w:rsidP="00D5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41EE" w14:textId="77777777" w:rsidR="00D74581" w:rsidRDefault="00D74581">
    <w:pPr>
      <w:pStyle w:val="Footer"/>
    </w:pPr>
  </w:p>
  <w:p w14:paraId="2A9E207A" w14:textId="494D6880" w:rsidR="00D74581" w:rsidRDefault="00D74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98F13" w14:textId="77777777" w:rsidR="00B26DA6" w:rsidRDefault="00B26DA6" w:rsidP="00D53865">
      <w:pPr>
        <w:spacing w:after="0" w:line="240" w:lineRule="auto"/>
      </w:pPr>
      <w:r>
        <w:separator/>
      </w:r>
    </w:p>
  </w:footnote>
  <w:footnote w:type="continuationSeparator" w:id="0">
    <w:p w14:paraId="3DB4B70A" w14:textId="77777777" w:rsidR="00B26DA6" w:rsidRDefault="00B26DA6" w:rsidP="00D5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0E0A"/>
    <w:multiLevelType w:val="multilevel"/>
    <w:tmpl w:val="B5201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5994"/>
    <w:multiLevelType w:val="multilevel"/>
    <w:tmpl w:val="AB3A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81298"/>
    <w:multiLevelType w:val="hybridMultilevel"/>
    <w:tmpl w:val="76D093EC"/>
    <w:lvl w:ilvl="0" w:tplc="DAEC0BE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3023"/>
    <w:multiLevelType w:val="multilevel"/>
    <w:tmpl w:val="D644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A5C5C"/>
    <w:multiLevelType w:val="multilevel"/>
    <w:tmpl w:val="0E1A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A67DD"/>
    <w:multiLevelType w:val="hybridMultilevel"/>
    <w:tmpl w:val="B59E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C72F2"/>
    <w:multiLevelType w:val="multilevel"/>
    <w:tmpl w:val="166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B2702"/>
    <w:multiLevelType w:val="multilevel"/>
    <w:tmpl w:val="664A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4E0C71"/>
    <w:multiLevelType w:val="multilevel"/>
    <w:tmpl w:val="E014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A7752"/>
    <w:multiLevelType w:val="multilevel"/>
    <w:tmpl w:val="AC6C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47FED"/>
    <w:multiLevelType w:val="multilevel"/>
    <w:tmpl w:val="EF00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587686"/>
    <w:multiLevelType w:val="multilevel"/>
    <w:tmpl w:val="8B6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605D98"/>
    <w:multiLevelType w:val="multilevel"/>
    <w:tmpl w:val="A9C6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26"/>
    <w:rsid w:val="00120E3A"/>
    <w:rsid w:val="002836A9"/>
    <w:rsid w:val="003443EF"/>
    <w:rsid w:val="00474511"/>
    <w:rsid w:val="004841D7"/>
    <w:rsid w:val="004913B1"/>
    <w:rsid w:val="00551CED"/>
    <w:rsid w:val="005D1CC7"/>
    <w:rsid w:val="00627035"/>
    <w:rsid w:val="007B2DA1"/>
    <w:rsid w:val="009D16FA"/>
    <w:rsid w:val="00A80C26"/>
    <w:rsid w:val="00A96C3D"/>
    <w:rsid w:val="00B26DA6"/>
    <w:rsid w:val="00C54C68"/>
    <w:rsid w:val="00D2792C"/>
    <w:rsid w:val="00D53865"/>
    <w:rsid w:val="00D57CCE"/>
    <w:rsid w:val="00D74581"/>
    <w:rsid w:val="00D95152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8884F"/>
  <w15:chartTrackingRefBased/>
  <w15:docId w15:val="{F6E2FC29-1A92-4B2B-B904-07E40094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3A"/>
  </w:style>
  <w:style w:type="paragraph" w:styleId="Heading1">
    <w:name w:val="heading 1"/>
    <w:basedOn w:val="Normal"/>
    <w:next w:val="Normal"/>
    <w:link w:val="Heading1Char"/>
    <w:uiPriority w:val="9"/>
    <w:qFormat/>
    <w:rsid w:val="00120E3A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E3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E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E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E3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0E3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0E3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0E3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0E3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0E3A"/>
    <w:rPr>
      <w:b/>
      <w:bCs/>
    </w:rPr>
  </w:style>
  <w:style w:type="paragraph" w:styleId="ListParagraph">
    <w:name w:val="List Paragraph"/>
    <w:basedOn w:val="Normal"/>
    <w:uiPriority w:val="34"/>
    <w:qFormat/>
    <w:rsid w:val="009D16F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20E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16FA"/>
  </w:style>
  <w:style w:type="paragraph" w:styleId="Header">
    <w:name w:val="header"/>
    <w:basedOn w:val="Normal"/>
    <w:link w:val="HeaderChar"/>
    <w:uiPriority w:val="99"/>
    <w:unhideWhenUsed/>
    <w:rsid w:val="00D5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65"/>
  </w:style>
  <w:style w:type="paragraph" w:styleId="Footer">
    <w:name w:val="footer"/>
    <w:basedOn w:val="Normal"/>
    <w:link w:val="FooterChar"/>
    <w:uiPriority w:val="99"/>
    <w:unhideWhenUsed/>
    <w:rsid w:val="00D5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65"/>
  </w:style>
  <w:style w:type="character" w:styleId="Emphasis">
    <w:name w:val="Emphasis"/>
    <w:basedOn w:val="DefaultParagraphFont"/>
    <w:uiPriority w:val="20"/>
    <w:qFormat/>
    <w:rsid w:val="00120E3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0E3A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0E3A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20E3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0E3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0E3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0E3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0E3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0E3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0E3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0E3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0E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20E3A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E3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20E3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120E3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0E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E3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E3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0E3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20E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0E3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20E3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20E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0E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54C68"/>
    <w:rPr>
      <w:color w:val="0000FF"/>
      <w:u w:val="single"/>
    </w:rPr>
  </w:style>
  <w:style w:type="character" w:customStyle="1" w:styleId="categoria">
    <w:name w:val="categoria"/>
    <w:basedOn w:val="DefaultParagraphFont"/>
    <w:rsid w:val="00474511"/>
  </w:style>
  <w:style w:type="paragraph" w:styleId="NormalWeb">
    <w:name w:val="Normal (Web)"/>
    <w:basedOn w:val="Normal"/>
    <w:uiPriority w:val="99"/>
    <w:semiHidden/>
    <w:unhideWhenUsed/>
    <w:rsid w:val="0047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8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542">
          <w:marLeft w:val="0"/>
          <w:marRight w:val="0"/>
          <w:marTop w:val="150"/>
          <w:marBottom w:val="60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com.ar/l/organizar-evento/?cta=boton-ad-un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eventbrite.com.ar/fe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1E0F-85E2-4D55-A9C5-C8EEB85D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Ejemplo de un boletín de prensa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Eventbrite</dc:title>
  <dc:subject/>
  <dc:creator>Celith Bañuelos</dc:creator>
  <cp:keywords/>
  <dc:description/>
  <cp:lastModifiedBy>ok</cp:lastModifiedBy>
  <cp:revision>2</cp:revision>
  <dcterms:created xsi:type="dcterms:W3CDTF">2021-03-14T01:26:00Z</dcterms:created>
  <dcterms:modified xsi:type="dcterms:W3CDTF">2021-03-14T01:26:00Z</dcterms:modified>
</cp:coreProperties>
</file>